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BB0" w:rsidRDefault="004B14B0" w:rsidP="004B14B0">
      <w:r>
        <w:rPr>
          <w:noProof/>
          <w:lang w:eastAsia="en-GB"/>
        </w:rPr>
        <w:drawing>
          <wp:anchor distT="36576" distB="36576" distL="36576" distR="36576" simplePos="0" relativeHeight="251659264" behindDoc="0" locked="0" layoutInCell="1" allowOverlap="1">
            <wp:simplePos x="0" y="0"/>
            <wp:positionH relativeFrom="column">
              <wp:posOffset>3057525</wp:posOffset>
            </wp:positionH>
            <wp:positionV relativeFrom="paragraph">
              <wp:posOffset>-80010</wp:posOffset>
            </wp:positionV>
            <wp:extent cx="1257300" cy="1228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7300" cy="1228725"/>
                    </a:xfrm>
                    <a:prstGeom prst="rect">
                      <a:avLst/>
                    </a:prstGeom>
                    <a:noFill/>
                    <a:ln w="9525" algn="in">
                      <a:noFill/>
                      <a:miter lim="800000"/>
                      <a:headEnd/>
                      <a:tailEnd/>
                    </a:ln>
                    <a:effectLst/>
                  </pic:spPr>
                </pic:pic>
              </a:graphicData>
            </a:graphic>
          </wp:anchor>
        </w:drawing>
      </w:r>
      <w:r w:rsidRPr="004B14B0">
        <w:rPr>
          <w:noProof/>
        </w:rPr>
        <w:drawing>
          <wp:inline distT="0" distB="0" distL="0" distR="0">
            <wp:extent cx="971550" cy="971550"/>
            <wp:effectExtent l="0" t="0" r="0" b="0"/>
            <wp:docPr id="5" name="Picture 2" descr="C:\Users\Marina\AppData\Local\Microsoft\Windows\Temporary Internet Files\Content.IE5\DBFOTMHA\soccer-ball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DBFOTMHA\soccer-ball3[1].png"/>
                    <pic:cNvPicPr>
                      <a:picLocks noChangeAspect="1"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t xml:space="preserve">                                   </w:t>
      </w:r>
      <w:r w:rsidR="007D177B">
        <w:t xml:space="preserve">                             </w:t>
      </w:r>
      <w:r>
        <w:t xml:space="preserve">                                                                                             </w:t>
      </w:r>
      <w:r w:rsidRPr="004B14B0">
        <w:rPr>
          <w:noProof/>
        </w:rPr>
        <w:drawing>
          <wp:inline distT="0" distB="0" distL="0" distR="0">
            <wp:extent cx="971550" cy="971550"/>
            <wp:effectExtent l="0" t="0" r="0" b="0"/>
            <wp:docPr id="10" name="Picture 2" descr="C:\Users\Marina\AppData\Local\Microsoft\Windows\Temporary Internet Files\Content.IE5\DBFOTMHA\soccer-ball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DBFOTMHA\soccer-ball3[1].png"/>
                    <pic:cNvPicPr>
                      <a:picLocks noChangeAspect="1"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F223E0" w:rsidRDefault="00292BB0" w:rsidP="00292BB0">
      <w:pPr>
        <w:tabs>
          <w:tab w:val="left" w:pos="6405"/>
        </w:tabs>
      </w:pPr>
      <w:r>
        <w:tab/>
      </w:r>
    </w:p>
    <w:p w:rsidR="00EF25AB" w:rsidRDefault="00EF25AB" w:rsidP="00EF25AB">
      <w:pPr>
        <w:tabs>
          <w:tab w:val="left" w:pos="6405"/>
        </w:tabs>
        <w:jc w:val="center"/>
        <w:rPr>
          <w:rFonts w:ascii="Adobe Gothic Std B" w:eastAsia="Adobe Gothic Std B" w:hAnsi="Adobe Gothic Std B"/>
          <w:b/>
          <w:sz w:val="32"/>
          <w:szCs w:val="32"/>
        </w:rPr>
      </w:pPr>
      <w:r>
        <w:rPr>
          <w:rFonts w:ascii="Adobe Gothic Std B" w:eastAsia="Adobe Gothic Std B" w:hAnsi="Adobe Gothic Std B"/>
          <w:b/>
          <w:sz w:val="32"/>
          <w:szCs w:val="32"/>
        </w:rPr>
        <w:t xml:space="preserve">MASCOT DAY </w:t>
      </w:r>
      <w:r w:rsidR="00954434">
        <w:rPr>
          <w:rFonts w:ascii="Adobe Gothic Std B" w:eastAsia="Adobe Gothic Std B" w:hAnsi="Adobe Gothic Std B"/>
          <w:b/>
          <w:sz w:val="32"/>
          <w:szCs w:val="32"/>
        </w:rPr>
        <w:t>ITINARY</w:t>
      </w:r>
      <w:r w:rsidR="007D177B">
        <w:rPr>
          <w:rFonts w:ascii="Adobe Gothic Std B" w:eastAsia="Adobe Gothic Std B" w:hAnsi="Adobe Gothic Std B"/>
          <w:b/>
          <w:sz w:val="32"/>
          <w:szCs w:val="32"/>
        </w:rPr>
        <w:t xml:space="preserve"> </w:t>
      </w:r>
      <w:r>
        <w:rPr>
          <w:rFonts w:ascii="Adobe Gothic Std B" w:eastAsia="Adobe Gothic Std B" w:hAnsi="Adobe Gothic Std B"/>
          <w:b/>
          <w:sz w:val="32"/>
          <w:szCs w:val="32"/>
        </w:rPr>
        <w:t>AT ST IVES TOWN FC</w:t>
      </w:r>
    </w:p>
    <w:p w:rsidR="00EF25AB" w:rsidRPr="00EF25AB" w:rsidRDefault="000C1DC3" w:rsidP="00EF25AB">
      <w:pPr>
        <w:pStyle w:val="ListParagraph"/>
        <w:numPr>
          <w:ilvl w:val="0"/>
          <w:numId w:val="3"/>
        </w:numPr>
        <w:tabs>
          <w:tab w:val="left" w:pos="6405"/>
        </w:tabs>
        <w:rPr>
          <w:rFonts w:ascii="Adobe Gothic Std B" w:eastAsia="Adobe Gothic Std B" w:hAnsi="Adobe Gothic Std B"/>
          <w:b/>
          <w:sz w:val="24"/>
          <w:szCs w:val="24"/>
        </w:rPr>
      </w:pPr>
      <w:r>
        <w:rPr>
          <w:rFonts w:ascii="Adobe Gothic Std B" w:eastAsia="Adobe Gothic Std B" w:hAnsi="Adobe Gothic Std B"/>
          <w:b/>
          <w:sz w:val="24"/>
          <w:szCs w:val="24"/>
        </w:rPr>
        <w:t xml:space="preserve">Meet outside the ground at 2 </w:t>
      </w:r>
      <w:bookmarkStart w:id="0" w:name="_GoBack"/>
      <w:bookmarkEnd w:id="0"/>
      <w:r w:rsidR="00EF25AB" w:rsidRPr="00EF25AB">
        <w:rPr>
          <w:rFonts w:ascii="Adobe Gothic Std B" w:eastAsia="Adobe Gothic Std B" w:hAnsi="Adobe Gothic Std B"/>
          <w:b/>
          <w:sz w:val="24"/>
          <w:szCs w:val="24"/>
        </w:rPr>
        <w:t xml:space="preserve">pm, you will be met by the Mascot organiser </w:t>
      </w:r>
      <w:r w:rsidR="007D177B">
        <w:rPr>
          <w:rFonts w:ascii="Adobe Gothic Std B" w:eastAsia="Adobe Gothic Std B" w:hAnsi="Adobe Gothic Std B"/>
          <w:b/>
          <w:sz w:val="24"/>
          <w:szCs w:val="24"/>
        </w:rPr>
        <w:t xml:space="preserve">Martyn Kelsey </w:t>
      </w:r>
      <w:r w:rsidR="00EF25AB" w:rsidRPr="00EF25AB">
        <w:rPr>
          <w:rFonts w:ascii="Adobe Gothic Std B" w:eastAsia="Adobe Gothic Std B" w:hAnsi="Adobe Gothic Std B"/>
          <w:b/>
          <w:sz w:val="24"/>
          <w:szCs w:val="24"/>
        </w:rPr>
        <w:t>and or the Club Secretary</w:t>
      </w:r>
      <w:r w:rsidR="007D177B">
        <w:rPr>
          <w:rFonts w:ascii="Adobe Gothic Std B" w:eastAsia="Adobe Gothic Std B" w:hAnsi="Adobe Gothic Std B"/>
          <w:b/>
          <w:sz w:val="24"/>
          <w:szCs w:val="24"/>
        </w:rPr>
        <w:t xml:space="preserve"> Marina Howlett</w:t>
      </w:r>
      <w:r w:rsidR="00D9252F">
        <w:rPr>
          <w:rFonts w:ascii="Adobe Gothic Std B" w:eastAsia="Adobe Gothic Std B" w:hAnsi="Adobe Gothic Std B"/>
          <w:b/>
          <w:sz w:val="24"/>
          <w:szCs w:val="24"/>
        </w:rPr>
        <w:t xml:space="preserve">. An info sheet of the running of the day will be handed out. </w:t>
      </w:r>
    </w:p>
    <w:p w:rsidR="00EF25AB" w:rsidRPr="00EF25AB" w:rsidRDefault="00EF25AB" w:rsidP="00EF25AB">
      <w:pPr>
        <w:pStyle w:val="ListParagraph"/>
        <w:numPr>
          <w:ilvl w:val="0"/>
          <w:numId w:val="3"/>
        </w:numPr>
        <w:tabs>
          <w:tab w:val="left" w:pos="6405"/>
        </w:tabs>
        <w:rPr>
          <w:rFonts w:ascii="Adobe Gothic Std B" w:eastAsia="Adobe Gothic Std B" w:hAnsi="Adobe Gothic Std B"/>
          <w:b/>
          <w:sz w:val="24"/>
          <w:szCs w:val="24"/>
        </w:rPr>
      </w:pPr>
      <w:r w:rsidRPr="00EF25AB">
        <w:rPr>
          <w:rFonts w:ascii="Adobe Gothic Std B" w:eastAsia="Adobe Gothic Std B" w:hAnsi="Adobe Gothic Std B"/>
          <w:b/>
          <w:sz w:val="24"/>
          <w:szCs w:val="24"/>
        </w:rPr>
        <w:t>Introduction to St Ives Town FC will be given then the group will enter the ground on mass.</w:t>
      </w:r>
    </w:p>
    <w:p w:rsidR="00EF25AB" w:rsidRPr="00EF25AB" w:rsidRDefault="00EF25AB" w:rsidP="00EF25AB">
      <w:pPr>
        <w:pStyle w:val="ListParagraph"/>
        <w:numPr>
          <w:ilvl w:val="0"/>
          <w:numId w:val="3"/>
        </w:numPr>
        <w:tabs>
          <w:tab w:val="left" w:pos="6405"/>
        </w:tabs>
        <w:rPr>
          <w:rFonts w:ascii="Adobe Gothic Std B" w:eastAsia="Adobe Gothic Std B" w:hAnsi="Adobe Gothic Std B"/>
          <w:b/>
          <w:sz w:val="24"/>
          <w:szCs w:val="24"/>
        </w:rPr>
      </w:pPr>
      <w:r w:rsidRPr="00EF25AB">
        <w:rPr>
          <w:rFonts w:ascii="Adobe Gothic Std B" w:eastAsia="Adobe Gothic Std B" w:hAnsi="Adobe Gothic Std B"/>
          <w:b/>
          <w:sz w:val="24"/>
          <w:szCs w:val="24"/>
        </w:rPr>
        <w:t xml:space="preserve">There will be an opportunity for the parents to buy a programme as we go through which the players will be happy to sign after the game. </w:t>
      </w:r>
      <w:r w:rsidR="007D177B">
        <w:rPr>
          <w:rFonts w:ascii="Adobe Gothic Std B" w:eastAsia="Adobe Gothic Std B" w:hAnsi="Adobe Gothic Std B"/>
          <w:b/>
          <w:sz w:val="24"/>
          <w:szCs w:val="24"/>
        </w:rPr>
        <w:t>The programme will have information on your team within it.</w:t>
      </w:r>
    </w:p>
    <w:p w:rsidR="004B14B0" w:rsidRPr="00EF25AB" w:rsidRDefault="004B14B0" w:rsidP="00EF25AB">
      <w:pPr>
        <w:pStyle w:val="ListParagraph"/>
        <w:numPr>
          <w:ilvl w:val="0"/>
          <w:numId w:val="3"/>
        </w:numPr>
        <w:tabs>
          <w:tab w:val="left" w:pos="6405"/>
        </w:tabs>
        <w:rPr>
          <w:rFonts w:ascii="Adobe Gothic Std B" w:eastAsia="Adobe Gothic Std B" w:hAnsi="Adobe Gothic Std B"/>
          <w:b/>
          <w:sz w:val="24"/>
          <w:szCs w:val="24"/>
        </w:rPr>
      </w:pPr>
      <w:r w:rsidRPr="00EF25AB">
        <w:rPr>
          <w:rFonts w:ascii="Adobe Gothic Std B" w:eastAsia="Adobe Gothic Std B" w:hAnsi="Adobe Gothic Std B"/>
          <w:b/>
          <w:sz w:val="24"/>
          <w:szCs w:val="24"/>
        </w:rPr>
        <w:t>Introduction to St Ives Town FC with a short tour of the ground</w:t>
      </w:r>
    </w:p>
    <w:p w:rsidR="00292BB0" w:rsidRPr="00EF25AB" w:rsidRDefault="00EF25AB" w:rsidP="00EF25AB">
      <w:pPr>
        <w:pStyle w:val="ListParagraph"/>
        <w:numPr>
          <w:ilvl w:val="0"/>
          <w:numId w:val="3"/>
        </w:numPr>
        <w:tabs>
          <w:tab w:val="left" w:pos="6405"/>
        </w:tabs>
        <w:rPr>
          <w:rFonts w:ascii="Adobe Gothic Std B" w:eastAsia="Adobe Gothic Std B" w:hAnsi="Adobe Gothic Std B"/>
          <w:b/>
          <w:sz w:val="24"/>
          <w:szCs w:val="24"/>
        </w:rPr>
      </w:pPr>
      <w:r>
        <w:rPr>
          <w:rFonts w:ascii="Adobe Gothic Std B" w:eastAsia="Adobe Gothic Std B" w:hAnsi="Adobe Gothic Std B"/>
          <w:b/>
          <w:sz w:val="24"/>
          <w:szCs w:val="24"/>
        </w:rPr>
        <w:t>Intro</w:t>
      </w:r>
      <w:r w:rsidR="00954434">
        <w:rPr>
          <w:rFonts w:ascii="Adobe Gothic Std B" w:eastAsia="Adobe Gothic Std B" w:hAnsi="Adobe Gothic Std B"/>
          <w:b/>
          <w:sz w:val="24"/>
          <w:szCs w:val="24"/>
        </w:rPr>
        <w:t xml:space="preserve">duction to the Manager Ricky </w:t>
      </w:r>
      <w:proofErr w:type="spellStart"/>
      <w:r w:rsidR="00954434">
        <w:rPr>
          <w:rFonts w:ascii="Adobe Gothic Std B" w:eastAsia="Adobe Gothic Std B" w:hAnsi="Adobe Gothic Std B"/>
          <w:b/>
          <w:sz w:val="24"/>
          <w:szCs w:val="24"/>
        </w:rPr>
        <w:t>Mar</w:t>
      </w:r>
      <w:r>
        <w:rPr>
          <w:rFonts w:ascii="Adobe Gothic Std B" w:eastAsia="Adobe Gothic Std B" w:hAnsi="Adobe Gothic Std B"/>
          <w:b/>
          <w:sz w:val="24"/>
          <w:szCs w:val="24"/>
        </w:rPr>
        <w:t>heineke</w:t>
      </w:r>
      <w:proofErr w:type="spellEnd"/>
      <w:r>
        <w:rPr>
          <w:rFonts w:ascii="Adobe Gothic Std B" w:eastAsia="Adobe Gothic Std B" w:hAnsi="Adobe Gothic Std B"/>
          <w:b/>
          <w:sz w:val="24"/>
          <w:szCs w:val="24"/>
        </w:rPr>
        <w:t>/ Coach Jack Cassidy</w:t>
      </w:r>
      <w:r w:rsidR="007D177B">
        <w:rPr>
          <w:rFonts w:ascii="Adobe Gothic Std B" w:eastAsia="Adobe Gothic Std B" w:hAnsi="Adobe Gothic Std B"/>
          <w:b/>
          <w:sz w:val="24"/>
          <w:szCs w:val="24"/>
        </w:rPr>
        <w:t>/ Club Chairman Gary Clarke</w:t>
      </w:r>
    </w:p>
    <w:p w:rsidR="00292BB0" w:rsidRPr="00EF25AB" w:rsidRDefault="00292BB0" w:rsidP="00EF25AB">
      <w:pPr>
        <w:pStyle w:val="ListParagraph"/>
        <w:numPr>
          <w:ilvl w:val="0"/>
          <w:numId w:val="3"/>
        </w:numPr>
        <w:tabs>
          <w:tab w:val="left" w:pos="6405"/>
        </w:tabs>
        <w:rPr>
          <w:rFonts w:ascii="Adobe Gothic Std B" w:eastAsia="Adobe Gothic Std B" w:hAnsi="Adobe Gothic Std B"/>
          <w:b/>
          <w:sz w:val="24"/>
          <w:szCs w:val="24"/>
        </w:rPr>
      </w:pPr>
      <w:r w:rsidRPr="00EF25AB">
        <w:rPr>
          <w:rFonts w:ascii="Adobe Gothic Std B" w:eastAsia="Adobe Gothic Std B" w:hAnsi="Adobe Gothic Std B"/>
          <w:b/>
          <w:sz w:val="24"/>
          <w:szCs w:val="24"/>
        </w:rPr>
        <w:t xml:space="preserve">Watch the warm up and learn why these and </w:t>
      </w:r>
      <w:proofErr w:type="gramStart"/>
      <w:r w:rsidRPr="00EF25AB">
        <w:rPr>
          <w:rFonts w:ascii="Adobe Gothic Std B" w:eastAsia="Adobe Gothic Std B" w:hAnsi="Adobe Gothic Std B"/>
          <w:b/>
          <w:sz w:val="24"/>
          <w:szCs w:val="24"/>
        </w:rPr>
        <w:t>pre match</w:t>
      </w:r>
      <w:proofErr w:type="gramEnd"/>
      <w:r w:rsidRPr="00EF25AB">
        <w:rPr>
          <w:rFonts w:ascii="Adobe Gothic Std B" w:eastAsia="Adobe Gothic Std B" w:hAnsi="Adobe Gothic Std B"/>
          <w:b/>
          <w:sz w:val="24"/>
          <w:szCs w:val="24"/>
        </w:rPr>
        <w:t xml:space="preserve"> routines are important</w:t>
      </w:r>
    </w:p>
    <w:p w:rsidR="00292BB0" w:rsidRPr="00EF25AB" w:rsidRDefault="00292BB0" w:rsidP="00EF25AB">
      <w:pPr>
        <w:pStyle w:val="ListParagraph"/>
        <w:numPr>
          <w:ilvl w:val="0"/>
          <w:numId w:val="3"/>
        </w:numPr>
        <w:tabs>
          <w:tab w:val="left" w:pos="6405"/>
        </w:tabs>
        <w:rPr>
          <w:rFonts w:ascii="Adobe Gothic Std B" w:eastAsia="Adobe Gothic Std B" w:hAnsi="Adobe Gothic Std B"/>
          <w:b/>
          <w:sz w:val="24"/>
          <w:szCs w:val="24"/>
        </w:rPr>
      </w:pPr>
      <w:r w:rsidRPr="00EF25AB">
        <w:rPr>
          <w:rFonts w:ascii="Adobe Gothic Std B" w:eastAsia="Adobe Gothic Std B" w:hAnsi="Adobe Gothic Std B"/>
          <w:b/>
          <w:sz w:val="24"/>
          <w:szCs w:val="24"/>
        </w:rPr>
        <w:t>Have a warm up of your own prior to kick off</w:t>
      </w:r>
    </w:p>
    <w:p w:rsidR="00292BB0" w:rsidRPr="00EF25AB" w:rsidRDefault="00EF25AB" w:rsidP="00D9252F">
      <w:pPr>
        <w:pStyle w:val="ListParagraph"/>
        <w:numPr>
          <w:ilvl w:val="0"/>
          <w:numId w:val="3"/>
        </w:numPr>
        <w:tabs>
          <w:tab w:val="left" w:pos="6405"/>
        </w:tabs>
        <w:rPr>
          <w:rFonts w:ascii="Adobe Gothic Std B" w:eastAsia="Adobe Gothic Std B" w:hAnsi="Adobe Gothic Std B"/>
          <w:b/>
          <w:sz w:val="24"/>
          <w:szCs w:val="24"/>
        </w:rPr>
      </w:pPr>
      <w:r>
        <w:rPr>
          <w:rFonts w:ascii="Adobe Gothic Std B" w:eastAsia="Adobe Gothic Std B" w:hAnsi="Adobe Gothic Std B"/>
          <w:b/>
          <w:sz w:val="24"/>
          <w:szCs w:val="24"/>
        </w:rPr>
        <w:t xml:space="preserve">The Mascots will be taken to the tunnel where they will be joined by the players ready to walk out on the pitch. The referee will guide everyone out, this is a perfect opportunity for </w:t>
      </w:r>
      <w:r w:rsidR="007D177B">
        <w:rPr>
          <w:rFonts w:ascii="Adobe Gothic Std B" w:eastAsia="Adobe Gothic Std B" w:hAnsi="Adobe Gothic Std B"/>
          <w:b/>
          <w:sz w:val="24"/>
          <w:szCs w:val="24"/>
        </w:rPr>
        <w:t xml:space="preserve">parents to take </w:t>
      </w:r>
      <w:r>
        <w:rPr>
          <w:rFonts w:ascii="Adobe Gothic Std B" w:eastAsia="Adobe Gothic Std B" w:hAnsi="Adobe Gothic Std B"/>
          <w:b/>
          <w:sz w:val="24"/>
          <w:szCs w:val="24"/>
        </w:rPr>
        <w:t>photo’</w:t>
      </w:r>
      <w:r w:rsidR="007D177B">
        <w:rPr>
          <w:rFonts w:ascii="Adobe Gothic Std B" w:eastAsia="Adobe Gothic Std B" w:hAnsi="Adobe Gothic Std B"/>
          <w:b/>
          <w:sz w:val="24"/>
          <w:szCs w:val="24"/>
        </w:rPr>
        <w:t>s but we</w:t>
      </w:r>
      <w:r>
        <w:rPr>
          <w:rFonts w:ascii="Adobe Gothic Std B" w:eastAsia="Adobe Gothic Std B" w:hAnsi="Adobe Gothic Std B"/>
          <w:b/>
          <w:sz w:val="24"/>
          <w:szCs w:val="24"/>
        </w:rPr>
        <w:t xml:space="preserve"> will have our Club Ph</w:t>
      </w:r>
      <w:r w:rsidR="007D177B">
        <w:rPr>
          <w:rFonts w:ascii="Adobe Gothic Std B" w:eastAsia="Adobe Gothic Std B" w:hAnsi="Adobe Gothic Std B"/>
          <w:b/>
          <w:sz w:val="24"/>
          <w:szCs w:val="24"/>
        </w:rPr>
        <w:t>otographer on hand who will take photo’s during the day. Please ensure you let us know if any children in the group CAN NOT be photographed</w:t>
      </w:r>
    </w:p>
    <w:p w:rsidR="00292BB0" w:rsidRPr="007D177B" w:rsidRDefault="00EF25AB" w:rsidP="007D177B">
      <w:pPr>
        <w:pStyle w:val="ListParagraph"/>
        <w:numPr>
          <w:ilvl w:val="0"/>
          <w:numId w:val="3"/>
        </w:numPr>
        <w:tabs>
          <w:tab w:val="left" w:pos="6405"/>
        </w:tabs>
        <w:rPr>
          <w:rFonts w:ascii="Adobe Gothic Std B" w:eastAsia="Adobe Gothic Std B" w:hAnsi="Adobe Gothic Std B"/>
          <w:b/>
          <w:sz w:val="24"/>
          <w:szCs w:val="24"/>
        </w:rPr>
      </w:pPr>
      <w:r w:rsidRPr="007D177B">
        <w:rPr>
          <w:rFonts w:ascii="Adobe Gothic Std B" w:eastAsia="Adobe Gothic Std B" w:hAnsi="Adobe Gothic Std B"/>
          <w:b/>
          <w:sz w:val="24"/>
          <w:szCs w:val="24"/>
        </w:rPr>
        <w:t>T</w:t>
      </w:r>
      <w:r w:rsidR="00292BB0" w:rsidRPr="007D177B">
        <w:rPr>
          <w:rFonts w:ascii="Adobe Gothic Std B" w:eastAsia="Adobe Gothic Std B" w:hAnsi="Adobe Gothic Std B"/>
          <w:b/>
          <w:sz w:val="24"/>
          <w:szCs w:val="24"/>
        </w:rPr>
        <w:t>ake part in the RESPECT handshake</w:t>
      </w:r>
      <w:r w:rsidR="007D177B">
        <w:rPr>
          <w:rFonts w:ascii="Adobe Gothic Std B" w:eastAsia="Adobe Gothic Std B" w:hAnsi="Adobe Gothic Std B"/>
          <w:b/>
          <w:sz w:val="24"/>
          <w:szCs w:val="24"/>
        </w:rPr>
        <w:t>. After the Respect hand shake the players can have a photo opportunity with the Match Officials</w:t>
      </w:r>
    </w:p>
    <w:p w:rsidR="00292BB0" w:rsidRDefault="007D177B" w:rsidP="00EF25AB">
      <w:pPr>
        <w:pStyle w:val="ListParagraph"/>
        <w:numPr>
          <w:ilvl w:val="0"/>
          <w:numId w:val="3"/>
        </w:numPr>
        <w:tabs>
          <w:tab w:val="left" w:pos="6405"/>
        </w:tabs>
        <w:rPr>
          <w:rFonts w:ascii="Adobe Gothic Std B" w:eastAsia="Adobe Gothic Std B" w:hAnsi="Adobe Gothic Std B"/>
          <w:b/>
          <w:sz w:val="24"/>
          <w:szCs w:val="24"/>
        </w:rPr>
      </w:pPr>
      <w:r w:rsidRPr="007D177B">
        <w:rPr>
          <w:rFonts w:ascii="Adobe Gothic Std B" w:eastAsia="Adobe Gothic Std B" w:hAnsi="Adobe Gothic Std B"/>
          <w:b/>
          <w:sz w:val="24"/>
          <w:szCs w:val="24"/>
        </w:rPr>
        <w:t xml:space="preserve">The players will be able to </w:t>
      </w:r>
      <w:r>
        <w:rPr>
          <w:rFonts w:ascii="Adobe Gothic Std B" w:eastAsia="Adobe Gothic Std B" w:hAnsi="Adobe Gothic Std B"/>
          <w:b/>
          <w:sz w:val="24"/>
          <w:szCs w:val="24"/>
        </w:rPr>
        <w:t xml:space="preserve">watch the game with your coaches or </w:t>
      </w:r>
      <w:proofErr w:type="gramStart"/>
      <w:r>
        <w:rPr>
          <w:rFonts w:ascii="Adobe Gothic Std B" w:eastAsia="Adobe Gothic Std B" w:hAnsi="Adobe Gothic Std B"/>
          <w:b/>
          <w:sz w:val="24"/>
          <w:szCs w:val="24"/>
        </w:rPr>
        <w:t>have the opportunity to</w:t>
      </w:r>
      <w:proofErr w:type="gramEnd"/>
      <w:r>
        <w:rPr>
          <w:rFonts w:ascii="Adobe Gothic Std B" w:eastAsia="Adobe Gothic Std B" w:hAnsi="Adobe Gothic Std B"/>
          <w:b/>
          <w:sz w:val="24"/>
          <w:szCs w:val="24"/>
        </w:rPr>
        <w:t xml:space="preserve"> a</w:t>
      </w:r>
      <w:r w:rsidR="00292BB0" w:rsidRPr="007D177B">
        <w:rPr>
          <w:rFonts w:ascii="Adobe Gothic Std B" w:eastAsia="Adobe Gothic Std B" w:hAnsi="Adobe Gothic Std B"/>
          <w:b/>
          <w:sz w:val="24"/>
          <w:szCs w:val="24"/>
        </w:rPr>
        <w:t>ct as ball boys/ girls if appropriate</w:t>
      </w:r>
      <w:r>
        <w:rPr>
          <w:rFonts w:ascii="Adobe Gothic Std B" w:eastAsia="Adobe Gothic Std B" w:hAnsi="Adobe Gothic Std B"/>
          <w:b/>
          <w:sz w:val="24"/>
          <w:szCs w:val="24"/>
        </w:rPr>
        <w:t xml:space="preserve"> (weather permitting)</w:t>
      </w:r>
      <w:r w:rsidR="009D5620">
        <w:rPr>
          <w:rFonts w:ascii="Adobe Gothic Std B" w:eastAsia="Adobe Gothic Std B" w:hAnsi="Adobe Gothic Std B"/>
          <w:b/>
          <w:sz w:val="24"/>
          <w:szCs w:val="24"/>
        </w:rPr>
        <w:t xml:space="preserve">. </w:t>
      </w:r>
    </w:p>
    <w:p w:rsidR="009D5620" w:rsidRPr="007D177B" w:rsidRDefault="009D5620" w:rsidP="00EF25AB">
      <w:pPr>
        <w:pStyle w:val="ListParagraph"/>
        <w:numPr>
          <w:ilvl w:val="0"/>
          <w:numId w:val="3"/>
        </w:numPr>
        <w:tabs>
          <w:tab w:val="left" w:pos="6405"/>
        </w:tabs>
        <w:rPr>
          <w:rFonts w:ascii="Adobe Gothic Std B" w:eastAsia="Adobe Gothic Std B" w:hAnsi="Adobe Gothic Std B"/>
          <w:b/>
          <w:sz w:val="24"/>
          <w:szCs w:val="24"/>
        </w:rPr>
      </w:pPr>
      <w:r>
        <w:rPr>
          <w:rFonts w:ascii="Adobe Gothic Std B" w:eastAsia="Adobe Gothic Std B" w:hAnsi="Adobe Gothic Std B"/>
          <w:b/>
          <w:sz w:val="24"/>
          <w:szCs w:val="24"/>
        </w:rPr>
        <w:t>All the Mascots will be offered a drink.</w:t>
      </w:r>
    </w:p>
    <w:p w:rsidR="00292BB0" w:rsidRPr="007D177B" w:rsidRDefault="007D177B" w:rsidP="007D177B">
      <w:pPr>
        <w:pStyle w:val="ListParagraph"/>
        <w:numPr>
          <w:ilvl w:val="0"/>
          <w:numId w:val="3"/>
        </w:numPr>
        <w:tabs>
          <w:tab w:val="left" w:pos="6405"/>
        </w:tabs>
        <w:rPr>
          <w:rFonts w:ascii="Adobe Gothic Std B" w:eastAsia="Adobe Gothic Std B" w:hAnsi="Adobe Gothic Std B"/>
          <w:b/>
          <w:sz w:val="24"/>
          <w:szCs w:val="24"/>
        </w:rPr>
      </w:pPr>
      <w:r>
        <w:rPr>
          <w:rFonts w:ascii="Adobe Gothic Std B" w:eastAsia="Adobe Gothic Std B" w:hAnsi="Adobe Gothic Std B"/>
          <w:b/>
          <w:sz w:val="24"/>
          <w:szCs w:val="24"/>
        </w:rPr>
        <w:t>After the final whistle the Mascots will line up either side of the pitch entrance and applaud the players off as they leave the field of play.</w:t>
      </w:r>
    </w:p>
    <w:p w:rsidR="00292BB0" w:rsidRPr="007D177B" w:rsidRDefault="007D177B" w:rsidP="007D177B">
      <w:pPr>
        <w:pStyle w:val="ListParagraph"/>
        <w:numPr>
          <w:ilvl w:val="0"/>
          <w:numId w:val="3"/>
        </w:numPr>
        <w:tabs>
          <w:tab w:val="left" w:pos="6405"/>
        </w:tabs>
        <w:rPr>
          <w:rFonts w:ascii="Adobe Gothic Std B" w:eastAsia="Adobe Gothic Std B" w:hAnsi="Adobe Gothic Std B"/>
          <w:b/>
          <w:sz w:val="24"/>
          <w:szCs w:val="24"/>
        </w:rPr>
      </w:pPr>
      <w:r>
        <w:rPr>
          <w:rFonts w:ascii="Adobe Gothic Std B" w:eastAsia="Adobe Gothic Std B" w:hAnsi="Adobe Gothic Std B"/>
          <w:b/>
          <w:sz w:val="24"/>
          <w:szCs w:val="24"/>
        </w:rPr>
        <w:t xml:space="preserve">Once the players have changed you will get the opportunity to get your programme signed by the players. </w:t>
      </w:r>
      <w:r w:rsidR="00292BB0" w:rsidRPr="007D177B">
        <w:rPr>
          <w:rFonts w:ascii="Adobe Gothic Std B" w:eastAsia="Adobe Gothic Std B" w:hAnsi="Adobe Gothic Std B"/>
          <w:b/>
          <w:sz w:val="24"/>
          <w:szCs w:val="24"/>
        </w:rPr>
        <w:t xml:space="preserve"> </w:t>
      </w:r>
    </w:p>
    <w:p w:rsidR="00D9252F" w:rsidRPr="00D9252F" w:rsidRDefault="004B14B0" w:rsidP="00D9252F">
      <w:pPr>
        <w:pStyle w:val="ListParagraph"/>
        <w:numPr>
          <w:ilvl w:val="0"/>
          <w:numId w:val="3"/>
        </w:numPr>
        <w:tabs>
          <w:tab w:val="left" w:pos="6405"/>
        </w:tabs>
        <w:rPr>
          <w:rFonts w:ascii="Adobe Gothic Std B" w:eastAsia="Adobe Gothic Std B" w:hAnsi="Adobe Gothic Std B"/>
          <w:b/>
          <w:sz w:val="24"/>
          <w:szCs w:val="24"/>
        </w:rPr>
      </w:pPr>
      <w:r w:rsidRPr="007D177B">
        <w:rPr>
          <w:rFonts w:ascii="Adobe Gothic Std B" w:eastAsia="Adobe Gothic Std B" w:hAnsi="Adobe Gothic Std B"/>
          <w:b/>
          <w:sz w:val="24"/>
          <w:szCs w:val="24"/>
        </w:rPr>
        <w:t>C</w:t>
      </w:r>
      <w:r w:rsidR="00292BB0" w:rsidRPr="007D177B">
        <w:rPr>
          <w:rFonts w:ascii="Adobe Gothic Std B" w:eastAsia="Adobe Gothic Std B" w:hAnsi="Adobe Gothic Std B"/>
          <w:b/>
          <w:sz w:val="24"/>
          <w:szCs w:val="24"/>
        </w:rPr>
        <w:t>ertificates will be given as a memento of the day.</w:t>
      </w:r>
    </w:p>
    <w:p w:rsidR="00292BB0" w:rsidRPr="00EF25AB" w:rsidRDefault="00D9252F" w:rsidP="00D9252F">
      <w:pPr>
        <w:tabs>
          <w:tab w:val="left" w:pos="6405"/>
        </w:tabs>
        <w:jc w:val="center"/>
        <w:rPr>
          <w:rFonts w:ascii="Adobe Gothic Std B" w:eastAsia="Adobe Gothic Std B" w:hAnsi="Adobe Gothic Std B"/>
          <w:b/>
          <w:sz w:val="24"/>
          <w:szCs w:val="24"/>
        </w:rPr>
      </w:pPr>
      <w:r w:rsidRPr="00D9252F">
        <w:rPr>
          <w:rFonts w:ascii="Adobe Gothic Std B" w:eastAsia="Adobe Gothic Std B" w:hAnsi="Adobe Gothic Std B"/>
          <w:b/>
          <w:sz w:val="36"/>
          <w:szCs w:val="36"/>
        </w:rPr>
        <w:t>ENJOY YOUR DAY</w:t>
      </w:r>
      <w:r>
        <w:rPr>
          <w:rFonts w:ascii="Adobe Gothic Std B" w:eastAsia="Adobe Gothic Std B" w:hAnsi="Adobe Gothic Std B"/>
          <w:b/>
          <w:sz w:val="24"/>
          <w:szCs w:val="24"/>
        </w:rPr>
        <w:t xml:space="preserve">                    </w:t>
      </w:r>
      <w:r w:rsidR="004B14B0" w:rsidRPr="00EF25AB">
        <w:rPr>
          <w:rFonts w:ascii="Adobe Gothic Std B" w:eastAsia="Adobe Gothic Std B" w:hAnsi="Adobe Gothic Std B"/>
          <w:b/>
          <w:noProof/>
          <w:sz w:val="24"/>
          <w:szCs w:val="24"/>
        </w:rPr>
        <w:drawing>
          <wp:inline distT="0" distB="0" distL="0" distR="0">
            <wp:extent cx="647700" cy="647700"/>
            <wp:effectExtent l="19050" t="0" r="0" b="0"/>
            <wp:docPr id="8" name="Picture 2" descr="C:\Users\Marina\AppData\Local\Microsoft\Windows\Temporary Internet Files\Content.IE5\DBFOTMHA\soccer-ball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DBFOTMHA\soccer-ball3[1].png"/>
                    <pic:cNvPicPr>
                      <a:picLocks noChangeAspect="1" noChangeArrowheads="1"/>
                    </pic:cNvPicPr>
                  </pic:nvPicPr>
                  <pic:blipFill>
                    <a:blip r:embed="rId8"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r>
        <w:rPr>
          <w:rFonts w:ascii="Adobe Gothic Std B" w:eastAsia="Adobe Gothic Std B" w:hAnsi="Adobe Gothic Std B"/>
          <w:b/>
          <w:sz w:val="24"/>
          <w:szCs w:val="24"/>
        </w:rPr>
        <w:t xml:space="preserve">                          </w:t>
      </w:r>
      <w:r w:rsidRPr="00D9252F">
        <w:rPr>
          <w:rFonts w:ascii="Adobe Gothic Std B" w:eastAsia="Adobe Gothic Std B" w:hAnsi="Adobe Gothic Std B"/>
          <w:b/>
          <w:sz w:val="36"/>
          <w:szCs w:val="36"/>
        </w:rPr>
        <w:t>UP THE IVES</w:t>
      </w:r>
    </w:p>
    <w:sectPr w:rsidR="00292BB0" w:rsidRPr="00EF25AB" w:rsidSect="00EF25AB">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F28AD"/>
    <w:multiLevelType w:val="hybridMultilevel"/>
    <w:tmpl w:val="723E43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5FF0C5F"/>
    <w:multiLevelType w:val="hybridMultilevel"/>
    <w:tmpl w:val="BBFC63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605FA"/>
    <w:multiLevelType w:val="hybridMultilevel"/>
    <w:tmpl w:val="6D2C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B0"/>
    <w:rsid w:val="000C1DC3"/>
    <w:rsid w:val="00292BB0"/>
    <w:rsid w:val="004B14B0"/>
    <w:rsid w:val="007D177B"/>
    <w:rsid w:val="00954434"/>
    <w:rsid w:val="00962637"/>
    <w:rsid w:val="009D5620"/>
    <w:rsid w:val="00D9252F"/>
    <w:rsid w:val="00EF25AB"/>
    <w:rsid w:val="00F223E0"/>
    <w:rsid w:val="00F6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4F88"/>
  <w15:docId w15:val="{7857A954-7F6A-495E-BE7E-735782E6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B0"/>
    <w:rPr>
      <w:rFonts w:ascii="Tahoma" w:hAnsi="Tahoma" w:cs="Tahoma"/>
      <w:sz w:val="16"/>
      <w:szCs w:val="16"/>
    </w:rPr>
  </w:style>
  <w:style w:type="paragraph" w:styleId="ListParagraph">
    <w:name w:val="List Paragraph"/>
    <w:basedOn w:val="Normal"/>
    <w:uiPriority w:val="34"/>
    <w:qFormat/>
    <w:rsid w:val="00EF2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816B-50C5-41F7-AC4C-E48443E0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Nigel Howlett</cp:lastModifiedBy>
  <cp:revision>10</cp:revision>
  <cp:lastPrinted>2017-10-07T07:11:00Z</cp:lastPrinted>
  <dcterms:created xsi:type="dcterms:W3CDTF">2017-09-28T10:35:00Z</dcterms:created>
  <dcterms:modified xsi:type="dcterms:W3CDTF">2017-10-07T07:13:00Z</dcterms:modified>
</cp:coreProperties>
</file>